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20" w:rsidRPr="00424220" w:rsidRDefault="009B7A20" w:rsidP="00424220">
      <w:pPr>
        <w:pStyle w:val="1"/>
        <w:numPr>
          <w:ilvl w:val="0"/>
          <w:numId w:val="1"/>
        </w:numPr>
        <w:ind w:left="502" w:hanging="360"/>
        <w:jc w:val="center"/>
        <w:rPr>
          <w:rFonts w:ascii="Times New Roman" w:hAnsi="Times New Roman"/>
          <w:b w:val="0"/>
          <w:sz w:val="28"/>
          <w:szCs w:val="24"/>
          <w:u w:val="single"/>
        </w:rPr>
      </w:pPr>
      <w:r>
        <w:rPr>
          <w:rFonts w:ascii="Times New Roman" w:hAnsi="Times New Roman"/>
          <w:b w:val="0"/>
          <w:sz w:val="28"/>
          <w:szCs w:val="24"/>
          <w:u w:val="single"/>
        </w:rPr>
        <w:t xml:space="preserve">Досье профессиональных результатов </w:t>
      </w:r>
      <w:r w:rsidR="00C01F7C">
        <w:rPr>
          <w:rFonts w:ascii="Times New Roman" w:hAnsi="Times New Roman"/>
          <w:b w:val="0"/>
          <w:sz w:val="28"/>
          <w:szCs w:val="24"/>
          <w:u w:val="single"/>
        </w:rPr>
        <w:t xml:space="preserve"> учителя физики и математики</w:t>
      </w:r>
    </w:p>
    <w:p w:rsidR="009B7A20" w:rsidRDefault="00836127" w:rsidP="00424220">
      <w:pPr>
        <w:pStyle w:val="1"/>
        <w:ind w:left="502"/>
        <w:jc w:val="center"/>
        <w:rPr>
          <w:rFonts w:ascii="Times New Roman" w:hAnsi="Times New Roman"/>
          <w:b w:val="0"/>
          <w:sz w:val="28"/>
          <w:szCs w:val="24"/>
          <w:u w:val="single"/>
        </w:rPr>
      </w:pPr>
      <w:r>
        <w:rPr>
          <w:rFonts w:ascii="Times New Roman" w:hAnsi="Times New Roman"/>
          <w:b w:val="0"/>
          <w:sz w:val="28"/>
          <w:szCs w:val="24"/>
          <w:u w:val="single"/>
        </w:rPr>
        <w:t>Акимовой Ю.В.</w:t>
      </w:r>
    </w:p>
    <w:p w:rsidR="009B7A20" w:rsidRDefault="009B7A20">
      <w:pPr>
        <w:pStyle w:val="a4"/>
        <w:spacing w:line="240" w:lineRule="auto"/>
        <w:ind w:left="0" w:right="-18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участия выпускников 11 классов в ЕГЭ за последние 3 года</w:t>
      </w:r>
    </w:p>
    <w:tbl>
      <w:tblPr>
        <w:tblW w:w="9931" w:type="dxa"/>
        <w:tblInd w:w="108" w:type="dxa"/>
        <w:tblLook w:val="0000" w:firstRow="0" w:lastRow="0" w:firstColumn="0" w:lastColumn="0" w:noHBand="0" w:noVBand="0"/>
      </w:tblPr>
      <w:tblGrid>
        <w:gridCol w:w="1980"/>
        <w:gridCol w:w="904"/>
        <w:gridCol w:w="1439"/>
        <w:gridCol w:w="523"/>
        <w:gridCol w:w="560"/>
        <w:gridCol w:w="560"/>
        <w:gridCol w:w="560"/>
        <w:gridCol w:w="560"/>
        <w:gridCol w:w="560"/>
        <w:gridCol w:w="560"/>
        <w:gridCol w:w="560"/>
        <w:gridCol w:w="560"/>
        <w:gridCol w:w="605"/>
      </w:tblGrid>
      <w:tr w:rsidR="009B7A20">
        <w:trPr>
          <w:trHeight w:val="1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выполнивших  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100-балльной шкале)</w:t>
            </w:r>
          </w:p>
        </w:tc>
      </w:tr>
      <w:tr w:rsidR="009B7A20">
        <w:trPr>
          <w:trHeight w:val="59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836127">
        <w:trPr>
          <w:trHeight w:val="1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7E23E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6127">
        <w:trPr>
          <w:trHeight w:val="1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9B7A20" w:rsidRDefault="009B7A20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tbl>
      <w:tblPr>
        <w:tblW w:w="9931" w:type="dxa"/>
        <w:tblInd w:w="108" w:type="dxa"/>
        <w:tblLook w:val="0000" w:firstRow="0" w:lastRow="0" w:firstColumn="0" w:lastColumn="0" w:noHBand="0" w:noVBand="0"/>
      </w:tblPr>
      <w:tblGrid>
        <w:gridCol w:w="1980"/>
        <w:gridCol w:w="904"/>
        <w:gridCol w:w="1439"/>
        <w:gridCol w:w="523"/>
        <w:gridCol w:w="560"/>
        <w:gridCol w:w="560"/>
        <w:gridCol w:w="560"/>
        <w:gridCol w:w="560"/>
        <w:gridCol w:w="560"/>
        <w:gridCol w:w="560"/>
        <w:gridCol w:w="560"/>
        <w:gridCol w:w="560"/>
        <w:gridCol w:w="605"/>
      </w:tblGrid>
      <w:tr w:rsidR="00836127" w:rsidTr="008E5645">
        <w:trPr>
          <w:trHeight w:val="184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участников ЕГЭ</w:t>
            </w:r>
          </w:p>
        </w:tc>
        <w:tc>
          <w:tcPr>
            <w:tcW w:w="560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участников,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выполнивших  ЕГЭ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100-балльной шкале)</w:t>
            </w:r>
          </w:p>
        </w:tc>
      </w:tr>
      <w:tr w:rsidR="00836127" w:rsidTr="008E5645">
        <w:trPr>
          <w:trHeight w:val="598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11-20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41-50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51-60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61-70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71-80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81-90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91-100</w:t>
            </w:r>
          </w:p>
        </w:tc>
      </w:tr>
      <w:tr w:rsidR="00836127" w:rsidTr="008E5645">
        <w:trPr>
          <w:trHeight w:val="184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2016-2017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2C7F7C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6127" w:rsidRDefault="00BE17F3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36127" w:rsidRPr="005A13A9" w:rsidRDefault="00836127" w:rsidP="00836127">
      <w:pPr>
        <w:pStyle w:val="1"/>
        <w:ind w:left="142"/>
        <w:rPr>
          <w:b w:val="0"/>
          <w:sz w:val="28"/>
          <w:szCs w:val="24"/>
          <w:u w:val="single"/>
        </w:rPr>
      </w:pPr>
      <w:r w:rsidRPr="005A13A9">
        <w:rPr>
          <w:sz w:val="24"/>
          <w:szCs w:val="24"/>
        </w:rPr>
        <w:t xml:space="preserve">Результаты участия выпускников 9 классов  в </w:t>
      </w:r>
      <w:r>
        <w:rPr>
          <w:sz w:val="24"/>
          <w:szCs w:val="24"/>
        </w:rPr>
        <w:t>ОГЭ</w:t>
      </w:r>
      <w:r w:rsidRPr="005A13A9">
        <w:rPr>
          <w:sz w:val="24"/>
          <w:szCs w:val="24"/>
        </w:rPr>
        <w:t xml:space="preserve"> за 3 года</w:t>
      </w: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776"/>
        <w:gridCol w:w="1439"/>
        <w:gridCol w:w="972"/>
        <w:gridCol w:w="972"/>
        <w:gridCol w:w="972"/>
        <w:gridCol w:w="972"/>
        <w:gridCol w:w="856"/>
        <w:gridCol w:w="848"/>
      </w:tblGrid>
      <w:tr w:rsidR="00836127" w:rsidRPr="00395E4B" w:rsidTr="00836127">
        <w:trPr>
          <w:trHeight w:val="189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Число участников ГИА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Число участников, выполнивших  ГИА </w:t>
            </w:r>
          </w:p>
        </w:tc>
      </w:tr>
      <w:tr w:rsidR="00836127" w:rsidRPr="00395E4B" w:rsidTr="00836127">
        <w:trPr>
          <w:trHeight w:val="37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6127" w:rsidRPr="00395E4B" w:rsidTr="00836127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</w:tr>
      <w:tr w:rsidR="00836127" w:rsidRPr="00395E4B" w:rsidTr="00836127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27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BE17F3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</w:tr>
      <w:tr w:rsidR="00F76572" w:rsidRPr="00395E4B" w:rsidTr="00836127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D66BF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D66BF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D66BF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</w:tbl>
    <w:p w:rsidR="009B7A20" w:rsidRDefault="009B7A20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6127" w:rsidRPr="005A13A9" w:rsidRDefault="00836127" w:rsidP="00836127">
      <w:pPr>
        <w:pStyle w:val="1"/>
        <w:ind w:left="142"/>
        <w:rPr>
          <w:b w:val="0"/>
          <w:sz w:val="28"/>
          <w:szCs w:val="24"/>
          <w:u w:val="single"/>
        </w:rPr>
      </w:pPr>
      <w:r w:rsidRPr="005A13A9">
        <w:rPr>
          <w:sz w:val="24"/>
          <w:szCs w:val="24"/>
        </w:rPr>
        <w:t xml:space="preserve">Результаты участия выпускников 9 классов  в </w:t>
      </w:r>
      <w:r>
        <w:rPr>
          <w:sz w:val="24"/>
          <w:szCs w:val="24"/>
        </w:rPr>
        <w:t>ОГЭ</w:t>
      </w:r>
      <w:r w:rsidRPr="005A13A9">
        <w:rPr>
          <w:sz w:val="24"/>
          <w:szCs w:val="24"/>
        </w:rPr>
        <w:t xml:space="preserve"> за 3 года</w:t>
      </w:r>
    </w:p>
    <w:tbl>
      <w:tblPr>
        <w:tblW w:w="102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4"/>
        <w:gridCol w:w="776"/>
        <w:gridCol w:w="1439"/>
        <w:gridCol w:w="972"/>
        <w:gridCol w:w="972"/>
        <w:gridCol w:w="972"/>
        <w:gridCol w:w="972"/>
        <w:gridCol w:w="856"/>
        <w:gridCol w:w="848"/>
      </w:tblGrid>
      <w:tr w:rsidR="00836127" w:rsidRPr="00395E4B" w:rsidTr="008E5645">
        <w:trPr>
          <w:trHeight w:val="189"/>
        </w:trPr>
        <w:tc>
          <w:tcPr>
            <w:tcW w:w="2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Число участников ГИА</w:t>
            </w:r>
          </w:p>
        </w:tc>
        <w:tc>
          <w:tcPr>
            <w:tcW w:w="5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 xml:space="preserve">Число участников, выполнивших  ГИА </w:t>
            </w:r>
          </w:p>
        </w:tc>
      </w:tr>
      <w:tr w:rsidR="00836127" w:rsidRPr="00395E4B" w:rsidTr="008E5645">
        <w:trPr>
          <w:trHeight w:val="376"/>
        </w:trPr>
        <w:tc>
          <w:tcPr>
            <w:tcW w:w="2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«2»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«3»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«4»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4B">
              <w:rPr>
                <w:rFonts w:ascii="Times New Roman" w:hAnsi="Times New Roman"/>
                <w:sz w:val="24"/>
                <w:szCs w:val="24"/>
              </w:rPr>
              <w:t>на «5»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Усп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5E4B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395E4B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836127" w:rsidRPr="00395E4B" w:rsidTr="008E5645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27" w:rsidRPr="00395E4B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Математика 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2C7F7C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2C7F7C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424220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424220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2C7F7C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424220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424220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</w:tr>
      <w:tr w:rsidR="00836127" w:rsidRPr="00395E4B" w:rsidTr="008E5645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6127" w:rsidRDefault="0083612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Default="00836127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127" w:rsidRPr="00395E4B" w:rsidRDefault="000E2BC7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</w:tr>
      <w:tr w:rsidR="00F76572" w:rsidRPr="00395E4B" w:rsidTr="008E5645">
        <w:trPr>
          <w:trHeight w:val="189"/>
        </w:trPr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F76572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0B63C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0B63C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0B63C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0B63C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72" w:rsidRDefault="000B63CA" w:rsidP="008E564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</w:tbl>
    <w:p w:rsidR="00836127" w:rsidRDefault="00836127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36127" w:rsidRDefault="00836127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9B7A20" w:rsidRDefault="009B7A20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учащихся по физике за последние 3 года</w:t>
      </w:r>
    </w:p>
    <w:tbl>
      <w:tblPr>
        <w:tblW w:w="10344" w:type="dxa"/>
        <w:tblLook w:val="0000" w:firstRow="0" w:lastRow="0" w:firstColumn="0" w:lastColumn="0" w:noHBand="0" w:noVBand="0"/>
      </w:tblPr>
      <w:tblGrid>
        <w:gridCol w:w="3277"/>
        <w:gridCol w:w="2349"/>
        <w:gridCol w:w="2359"/>
        <w:gridCol w:w="2359"/>
      </w:tblGrid>
      <w:tr w:rsidR="00F76572" w:rsidTr="00F76572">
        <w:trPr>
          <w:trHeight w:val="92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8Г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42614B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42614B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Pr="000C09A3" w:rsidRDefault="0042614B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0C09A3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9Г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0C09A3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0C09A3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1627DE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9К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1627DE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42614B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20" w:rsidRDefault="009B7A20">
      <w:pPr>
        <w:pStyle w:val="a4"/>
        <w:spacing w:line="240" w:lineRule="auto"/>
        <w:ind w:right="-185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9B7A20" w:rsidRDefault="009B7A20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учащихся по алгебре за последние 3 года</w:t>
      </w:r>
    </w:p>
    <w:tbl>
      <w:tblPr>
        <w:tblW w:w="10324" w:type="dxa"/>
        <w:tblLook w:val="0000" w:firstRow="0" w:lastRow="0" w:firstColumn="0" w:lastColumn="0" w:noHBand="0" w:noVBand="0"/>
      </w:tblPr>
      <w:tblGrid>
        <w:gridCol w:w="3277"/>
        <w:gridCol w:w="2349"/>
        <w:gridCol w:w="2349"/>
        <w:gridCol w:w="2349"/>
      </w:tblGrid>
      <w:tr w:rsidR="00F76572" w:rsidTr="00F76572">
        <w:trPr>
          <w:trHeight w:val="92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(9Д)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(9Е)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20" w:rsidRDefault="009B7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A20" w:rsidRDefault="009B7A20">
      <w:pPr>
        <w:pStyle w:val="a5"/>
        <w:ind w:left="502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Качество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обученности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учащихся по геометрии за последние 3 года</w:t>
      </w:r>
    </w:p>
    <w:tbl>
      <w:tblPr>
        <w:tblW w:w="10324" w:type="dxa"/>
        <w:tblLook w:val="0000" w:firstRow="0" w:lastRow="0" w:firstColumn="0" w:lastColumn="0" w:noHBand="0" w:noVBand="0"/>
      </w:tblPr>
      <w:tblGrid>
        <w:gridCol w:w="3277"/>
        <w:gridCol w:w="2349"/>
        <w:gridCol w:w="2349"/>
        <w:gridCol w:w="2349"/>
      </w:tblGrid>
      <w:tr w:rsidR="00F76572" w:rsidTr="00F76572">
        <w:trPr>
          <w:trHeight w:val="922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9А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 (9Д)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 w:rsidP="00E235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 (9Е)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 w:rsidP="00E235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6572" w:rsidTr="00F76572">
        <w:trPr>
          <w:trHeight w:val="367"/>
        </w:trPr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 w:rsidP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A20" w:rsidRDefault="009B7A20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B7A20" w:rsidRDefault="009B7A20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424220" w:rsidRDefault="00424220" w:rsidP="00C01F7C">
      <w:pPr>
        <w:pStyle w:val="a5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A20" w:rsidRDefault="009B7A20" w:rsidP="00C01F7C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проверки качества образования по физике, проводимой МЦКО</w:t>
      </w:r>
    </w:p>
    <w:p w:rsidR="009B7A20" w:rsidRDefault="009B7A2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193" w:type="dxa"/>
        <w:tblInd w:w="708" w:type="dxa"/>
        <w:tblLook w:val="0000" w:firstRow="0" w:lastRow="0" w:firstColumn="0" w:lastColumn="0" w:noHBand="0" w:noVBand="0"/>
      </w:tblPr>
      <w:tblGrid>
        <w:gridCol w:w="2382"/>
        <w:gridCol w:w="1417"/>
        <w:gridCol w:w="4394"/>
      </w:tblGrid>
      <w:tr w:rsidR="009B7A20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тестирования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% выполнения заданий</w:t>
            </w:r>
          </w:p>
        </w:tc>
      </w:tr>
      <w:tr w:rsidR="009B7A20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</w:tr>
      <w:tr w:rsidR="000E2BC7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C7" w:rsidRDefault="000E2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C7" w:rsidRDefault="000E2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BC7" w:rsidRDefault="000E2BC7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</w:tbl>
    <w:p w:rsidR="009B7A20" w:rsidRDefault="009B7A20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01F7C" w:rsidRDefault="00C01F7C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01F7C" w:rsidRDefault="00C01F7C">
      <w:pPr>
        <w:pStyle w:val="a5"/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9B7A20" w:rsidRDefault="009B7A20" w:rsidP="00C01F7C">
      <w:pPr>
        <w:pStyle w:val="a5"/>
        <w:ind w:firstLine="708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Результаты проверки качества образования по математике, проводимой МЦКО</w:t>
      </w:r>
    </w:p>
    <w:p w:rsidR="009B7A20" w:rsidRDefault="009B7A20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8193" w:type="dxa"/>
        <w:tblInd w:w="708" w:type="dxa"/>
        <w:tblLook w:val="0000" w:firstRow="0" w:lastRow="0" w:firstColumn="0" w:lastColumn="0" w:noHBand="0" w:noVBand="0"/>
      </w:tblPr>
      <w:tblGrid>
        <w:gridCol w:w="2382"/>
        <w:gridCol w:w="1417"/>
        <w:gridCol w:w="4394"/>
      </w:tblGrid>
      <w:tr w:rsidR="009B7A20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тестирования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% выполнения заданий</w:t>
            </w:r>
          </w:p>
        </w:tc>
      </w:tr>
      <w:tr w:rsidR="009B7A20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</w:tr>
      <w:tr w:rsidR="00CD2AD8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8" w:rsidRDefault="00CD2A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8" w:rsidRDefault="00CD2AD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2AD8" w:rsidRDefault="00CD2AD8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F76572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9Д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F76572">
        <w:trPr>
          <w:trHeight w:val="287"/>
        </w:trPr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F7657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572" w:rsidRDefault="00E23540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58,9</w:t>
            </w:r>
          </w:p>
        </w:tc>
      </w:tr>
    </w:tbl>
    <w:p w:rsidR="009B7A20" w:rsidRDefault="009B7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2DF4" w:rsidRPr="00787F08" w:rsidRDefault="003E2DF4" w:rsidP="003E2DF4">
      <w:pPr>
        <w:pStyle w:val="a5"/>
        <w:spacing w:before="120" w:after="120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787F08">
        <w:rPr>
          <w:rFonts w:ascii="Times New Roman" w:hAnsi="Times New Roman"/>
          <w:b/>
          <w:sz w:val="24"/>
          <w:szCs w:val="24"/>
        </w:rPr>
        <w:t xml:space="preserve">Методическая работа в округе, городе за последние 5 лет 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4"/>
        <w:gridCol w:w="4939"/>
        <w:gridCol w:w="2771"/>
      </w:tblGrid>
      <w:tr w:rsidR="003E2DF4" w:rsidRPr="00395E4B" w:rsidTr="00CF46D3">
        <w:tc>
          <w:tcPr>
            <w:tcW w:w="1424" w:type="dxa"/>
          </w:tcPr>
          <w:p w:rsidR="003E2DF4" w:rsidRPr="00395E4B" w:rsidRDefault="003E2DF4" w:rsidP="00CF46D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год</w:t>
            </w:r>
          </w:p>
        </w:tc>
        <w:tc>
          <w:tcPr>
            <w:tcW w:w="4939" w:type="dxa"/>
          </w:tcPr>
          <w:p w:rsidR="003E2DF4" w:rsidRPr="00395E4B" w:rsidRDefault="003E2DF4" w:rsidP="00CF46D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Мероприятие, уровень</w:t>
            </w:r>
          </w:p>
        </w:tc>
        <w:tc>
          <w:tcPr>
            <w:tcW w:w="2771" w:type="dxa"/>
          </w:tcPr>
          <w:p w:rsidR="003E2DF4" w:rsidRPr="00395E4B" w:rsidRDefault="003E2DF4" w:rsidP="00CF46D3">
            <w:pPr>
              <w:pStyle w:val="1"/>
              <w:rPr>
                <w:sz w:val="24"/>
                <w:szCs w:val="24"/>
              </w:rPr>
            </w:pPr>
            <w:r w:rsidRPr="00395E4B">
              <w:rPr>
                <w:sz w:val="24"/>
                <w:szCs w:val="24"/>
              </w:rPr>
              <w:t>Вид работы</w:t>
            </w:r>
          </w:p>
        </w:tc>
      </w:tr>
      <w:tr w:rsidR="003E2DF4" w:rsidRPr="00F96424" w:rsidTr="00CF46D3">
        <w:tc>
          <w:tcPr>
            <w:tcW w:w="1424" w:type="dxa"/>
          </w:tcPr>
          <w:p w:rsidR="003E2DF4" w:rsidRPr="00BB3F5D" w:rsidRDefault="003E2DF4" w:rsidP="00CF46D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2016-2017</w:t>
            </w:r>
          </w:p>
        </w:tc>
        <w:tc>
          <w:tcPr>
            <w:tcW w:w="4939" w:type="dxa"/>
          </w:tcPr>
          <w:p w:rsidR="003E2DF4" w:rsidRPr="00BB3F5D" w:rsidRDefault="003E2DF4" w:rsidP="003E2DF4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</w:rPr>
              <w:t>Городской семинар "</w:t>
            </w: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Внутренняя среда образовательной организации как условие эффективного развити</w:t>
            </w:r>
            <w:bookmarkStart w:id="0" w:name="_GoBack"/>
            <w:bookmarkEnd w:id="0"/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я воспитательной системы</w:t>
            </w:r>
            <w:r w:rsidRPr="00BB3F5D">
              <w:rPr>
                <w:rFonts w:ascii="Times New Roman" w:hAnsi="Times New Roman"/>
                <w:b w:val="0"/>
                <w:sz w:val="24"/>
                <w:szCs w:val="24"/>
              </w:rPr>
              <w:t>".</w:t>
            </w:r>
          </w:p>
        </w:tc>
        <w:tc>
          <w:tcPr>
            <w:tcW w:w="2771" w:type="dxa"/>
          </w:tcPr>
          <w:p w:rsidR="003E2DF4" w:rsidRPr="00BB3F5D" w:rsidRDefault="003E2DF4" w:rsidP="00CF46D3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</w:rPr>
              <w:t>Проведение мастер-класса</w:t>
            </w:r>
          </w:p>
        </w:tc>
      </w:tr>
      <w:tr w:rsidR="00BB3F5D" w:rsidRPr="00F96424" w:rsidTr="00CF46D3">
        <w:tc>
          <w:tcPr>
            <w:tcW w:w="1424" w:type="dxa"/>
            <w:vMerge w:val="restart"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2017-2018</w:t>
            </w:r>
          </w:p>
        </w:tc>
        <w:tc>
          <w:tcPr>
            <w:tcW w:w="4939" w:type="dxa"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Кейс-практикум «Наставничество: эффективные технологии»</w:t>
            </w:r>
          </w:p>
        </w:tc>
        <w:tc>
          <w:tcPr>
            <w:tcW w:w="2771" w:type="dxa"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участие</w:t>
            </w:r>
          </w:p>
        </w:tc>
      </w:tr>
      <w:tr w:rsidR="00BB3F5D" w:rsidRPr="00F96424" w:rsidTr="00CF46D3">
        <w:tc>
          <w:tcPr>
            <w:tcW w:w="1424" w:type="dxa"/>
            <w:vMerge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4939" w:type="dxa"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 xml:space="preserve">Работа предметного жюри муниципального этапа </w:t>
            </w:r>
            <w:proofErr w:type="spellStart"/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ВсОШ</w:t>
            </w:r>
            <w:proofErr w:type="spellEnd"/>
          </w:p>
        </w:tc>
        <w:tc>
          <w:tcPr>
            <w:tcW w:w="2771" w:type="dxa"/>
          </w:tcPr>
          <w:p w:rsidR="00BB3F5D" w:rsidRPr="00BB3F5D" w:rsidRDefault="00BB3F5D" w:rsidP="00BB3F5D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 w:rsidRPr="00BB3F5D"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Член жюри</w:t>
            </w:r>
          </w:p>
        </w:tc>
      </w:tr>
    </w:tbl>
    <w:p w:rsidR="00C01F7C" w:rsidRDefault="00C01F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A20" w:rsidRDefault="009B7A20">
      <w:pPr>
        <w:pStyle w:val="a5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Участие учащихся в конкурсах, олимпиадах за последние 5 лет</w:t>
      </w:r>
    </w:p>
    <w:tbl>
      <w:tblPr>
        <w:tblW w:w="8851" w:type="dxa"/>
        <w:tblInd w:w="720" w:type="dxa"/>
        <w:tblLook w:val="0000" w:firstRow="0" w:lastRow="0" w:firstColumn="0" w:lastColumn="0" w:noHBand="0" w:noVBand="0"/>
      </w:tblPr>
      <w:tblGrid>
        <w:gridCol w:w="2152"/>
        <w:gridCol w:w="2719"/>
        <w:gridCol w:w="1990"/>
        <w:gridCol w:w="1990"/>
      </w:tblGrid>
      <w:tr w:rsidR="009B7A2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Мероприятие, уровень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Участники (класс, кол-во)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результат</w:t>
            </w:r>
          </w:p>
        </w:tc>
      </w:tr>
      <w:tr w:rsidR="009B7A2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Окружная олимпиада по физике (</w:t>
            </w:r>
            <w:proofErr w:type="spellStart"/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г.Москва</w:t>
            </w:r>
            <w:proofErr w:type="spellEnd"/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spacing w:beforeAutospacing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 класс, 1 человек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spacing w:beforeAutospacing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призер</w:t>
            </w:r>
          </w:p>
        </w:tc>
      </w:tr>
      <w:tr w:rsidR="009B7A20">
        <w:tc>
          <w:tcPr>
            <w:tcW w:w="2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2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Окружной конкурс проектно-исследовательских и реферативных работ школьников по астрологии (</w:t>
            </w:r>
            <w:proofErr w:type="spellStart"/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г.Мос</w:t>
            </w:r>
            <w:r w:rsidR="00034C28"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ква</w:t>
            </w:r>
            <w:proofErr w:type="spellEnd"/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spacing w:beforeAutospacing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7 класс, 1 человек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Pr="008E5645" w:rsidRDefault="009B7A20">
            <w:pPr>
              <w:pStyle w:val="1"/>
              <w:spacing w:beforeAutospacing="0" w:afterAutospacing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2 место</w:t>
            </w:r>
          </w:p>
        </w:tc>
      </w:tr>
    </w:tbl>
    <w:p w:rsidR="009B7A20" w:rsidRDefault="009B7A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01F7C" w:rsidRDefault="00C01F7C" w:rsidP="00C01F7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B7A20" w:rsidRDefault="009B7A20" w:rsidP="00C01F7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1F7C">
        <w:rPr>
          <w:rFonts w:ascii="Times New Roman" w:hAnsi="Times New Roman" w:cs="Times New Roman"/>
          <w:b/>
          <w:sz w:val="24"/>
          <w:szCs w:val="24"/>
        </w:rPr>
        <w:lastRenderedPageBreak/>
        <w:t>Печатные работы за последние 5 лет</w:t>
      </w:r>
    </w:p>
    <w:tbl>
      <w:tblPr>
        <w:tblW w:w="8142" w:type="dxa"/>
        <w:tblInd w:w="817" w:type="dxa"/>
        <w:tblLook w:val="0000" w:firstRow="0" w:lastRow="0" w:firstColumn="0" w:lastColumn="0" w:noHBand="0" w:noVBand="0"/>
      </w:tblPr>
      <w:tblGrid>
        <w:gridCol w:w="2161"/>
        <w:gridCol w:w="3045"/>
        <w:gridCol w:w="2936"/>
      </w:tblGrid>
      <w:tr w:rsidR="00D64113" w:rsidRPr="00373AD3" w:rsidTr="008E5645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8E5645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год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8E5645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Печатное издание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8E5645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Название статьи</w:t>
            </w:r>
          </w:p>
        </w:tc>
      </w:tr>
      <w:tr w:rsidR="00D64113" w:rsidRPr="00373AD3" w:rsidTr="008E5645"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8E5645">
            <w:pPr>
              <w:pStyle w:val="1"/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color w:val="auto"/>
                <w:sz w:val="24"/>
                <w:szCs w:val="24"/>
                <w:lang w:val="ru-RU" w:eastAsia="ru-RU"/>
              </w:rPr>
              <w:t>2013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D6411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Сборник научных трудов по материалам Международной научно-практической конференции «Наука, образование, бизнес: проблемы, перспективы, интеграция»</w:t>
            </w:r>
          </w:p>
        </w:tc>
        <w:tc>
          <w:tcPr>
            <w:tcW w:w="2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113" w:rsidRPr="008E5645" w:rsidRDefault="00D64113" w:rsidP="00D64113">
            <w:pPr>
              <w:pStyle w:val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</w:pPr>
            <w:r w:rsidRPr="008E564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 w:eastAsia="ru-RU"/>
              </w:rPr>
              <w:t>Применение метода проектов на уроках физики</w:t>
            </w:r>
          </w:p>
        </w:tc>
      </w:tr>
    </w:tbl>
    <w:p w:rsidR="009B7A20" w:rsidRPr="00C01F7C" w:rsidRDefault="009B7A20" w:rsidP="00C01F7C">
      <w:pPr>
        <w:pStyle w:val="1"/>
        <w:numPr>
          <w:ilvl w:val="0"/>
          <w:numId w:val="1"/>
        </w:numPr>
        <w:ind w:left="502" w:hanging="360"/>
        <w:jc w:val="center"/>
        <w:rPr>
          <w:rFonts w:ascii="Times New Roman" w:hAnsi="Times New Roman"/>
          <w:sz w:val="28"/>
          <w:szCs w:val="24"/>
          <w:u w:val="single"/>
        </w:rPr>
      </w:pPr>
      <w:r w:rsidRPr="00C01F7C">
        <w:rPr>
          <w:rFonts w:ascii="Times New Roman" w:hAnsi="Times New Roman"/>
          <w:sz w:val="28"/>
          <w:szCs w:val="24"/>
          <w:u w:val="single"/>
        </w:rPr>
        <w:t>Повышение квалификации</w:t>
      </w:r>
    </w:p>
    <w:tbl>
      <w:tblPr>
        <w:tblW w:w="10586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1474"/>
        <w:gridCol w:w="1911"/>
        <w:gridCol w:w="2568"/>
        <w:gridCol w:w="1843"/>
        <w:gridCol w:w="34"/>
        <w:gridCol w:w="2748"/>
        <w:gridCol w:w="8"/>
      </w:tblGrid>
      <w:tr w:rsidR="009B7A20" w:rsidTr="00721C12">
        <w:trPr>
          <w:gridAfter w:val="1"/>
          <w:wAfter w:w="8" w:type="dxa"/>
        </w:trPr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вуз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8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A20" w:rsidRDefault="009B7A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position w:val="-2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«выход» </w:t>
            </w:r>
          </w:p>
        </w:tc>
      </w:tr>
      <w:tr w:rsidR="00721C12" w:rsidTr="00721C1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12" w:rsidRPr="00721C12" w:rsidRDefault="0072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2014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12" w:rsidRDefault="00721C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ЦПМ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12" w:rsidRPr="00721C12" w:rsidRDefault="00721C12" w:rsidP="0072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Методика работы по развитию детской одаренности в предметной области. Организация и проведение школьного и окружного этапов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ВсОШ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и других интеллектуальных соревнований.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12" w:rsidRPr="00721C12" w:rsidRDefault="0072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1C12" w:rsidRDefault="0072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34C28" w:rsidTr="00721C1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Pr="00034C28" w:rsidRDefault="00034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201</w:t>
            </w:r>
            <w:r w:rsidR="00721C12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Default="00721C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 ВО «МИСАО»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Pr="00721C12" w:rsidRDefault="00721C12" w:rsidP="0072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Современный урок физики с учетом требований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Pr="00721C12" w:rsidRDefault="0072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72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Default="00034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034C28" w:rsidTr="00721C1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Default="00034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201</w:t>
            </w:r>
            <w:r w:rsidR="00D64113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Default="00721C12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Pr="00721C12" w:rsidRDefault="00721C12" w:rsidP="0072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Педагог как менеджер. Эффективное учебное занятие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Pr="00721C12" w:rsidRDefault="00721C1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120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4C28" w:rsidRDefault="00034C2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E23540" w:rsidTr="00721C1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40" w:rsidRPr="00847420" w:rsidRDefault="0084742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zh-TW"/>
              </w:rPr>
              <w:t>2017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40" w:rsidRPr="00847420" w:rsidRDefault="0084742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консалтинга и развития образования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40" w:rsidRDefault="00847420" w:rsidP="0072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Проектирование</w:t>
            </w:r>
            <w:r w:rsidR="00D7310A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 xml:space="preserve"> учебных занятий </w:t>
            </w:r>
            <w:r w:rsidR="003E2DF4"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на основе требований ФГОС с использованием библиотеки электронных материалов и их размещение на платформе проекта «Московская электронная школа»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40" w:rsidRDefault="00BB3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36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540" w:rsidRDefault="00E2354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  <w:tr w:rsidR="00BB3F5D" w:rsidTr="00721C12"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5D" w:rsidRPr="00BB3F5D" w:rsidRDefault="00BB3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2017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5D" w:rsidRDefault="00BB3F5D" w:rsidP="00BB3F5D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ГАОУ ДПО ЦПМ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5D" w:rsidRDefault="00BB3F5D" w:rsidP="00721C1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Развитие таланта школьников в предметных областях. Организация и проведение этапов всероссийской олимпиады школьников и других интеллектуальных соревнований»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5D" w:rsidRDefault="00BB3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  <w:t>24</w:t>
            </w:r>
          </w:p>
        </w:tc>
        <w:tc>
          <w:tcPr>
            <w:tcW w:w="27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F5D" w:rsidRDefault="00BB3F5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TW"/>
              </w:rPr>
            </w:pPr>
          </w:p>
        </w:tc>
      </w:tr>
    </w:tbl>
    <w:p w:rsidR="009B7A20" w:rsidRDefault="009B7A20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A20" w:rsidRDefault="009B7A20">
      <w:pPr>
        <w:pStyle w:val="a4"/>
        <w:spacing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 xml:space="preserve"> </w:t>
      </w:r>
    </w:p>
    <w:sectPr w:rsidR="009B7A20" w:rsidSect="00C01F7C">
      <w:headerReference w:type="default" r:id="rId7"/>
      <w:pgSz w:w="11906" w:h="16838"/>
      <w:pgMar w:top="284" w:right="567" w:bottom="567" w:left="567" w:header="709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922" w:rsidRDefault="00F10922">
      <w:pPr>
        <w:spacing w:after="0" w:line="240" w:lineRule="auto"/>
      </w:pPr>
      <w:r>
        <w:separator/>
      </w:r>
    </w:p>
  </w:endnote>
  <w:endnote w:type="continuationSeparator" w:id="0">
    <w:p w:rsidR="00F10922" w:rsidRDefault="00F10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922" w:rsidRDefault="00F10922">
      <w:pPr>
        <w:spacing w:after="0" w:line="240" w:lineRule="auto"/>
      </w:pPr>
      <w:r>
        <w:separator/>
      </w:r>
    </w:p>
  </w:footnote>
  <w:footnote w:type="continuationSeparator" w:id="0">
    <w:p w:rsidR="00F10922" w:rsidRDefault="00F109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A20" w:rsidRDefault="009B7A20">
    <w:pPr>
      <w:pStyle w:val="a6"/>
      <w:jc w:val="right"/>
    </w:pPr>
    <w:r>
      <w:fldChar w:fldCharType="begin"/>
    </w:r>
    <w:r>
      <w:instrText xml:space="preserve"> PAGE \* Arabic </w:instrText>
    </w:r>
    <w:r>
      <w:fldChar w:fldCharType="separate"/>
    </w:r>
    <w:r w:rsidR="00BB3F5D">
      <w:rPr>
        <w:noProof/>
      </w:rPr>
      <w:t>1</w:t>
    </w:r>
    <w:r>
      <w:fldChar w:fldCharType="end"/>
    </w:r>
  </w:p>
  <w:p w:rsidR="009B7A20" w:rsidRDefault="009B7A2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929DB"/>
    <w:multiLevelType w:val="multilevel"/>
    <w:tmpl w:val="527929DB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F7C"/>
    <w:rsid w:val="00034C28"/>
    <w:rsid w:val="000B63CA"/>
    <w:rsid w:val="000C09A3"/>
    <w:rsid w:val="000E2BC7"/>
    <w:rsid w:val="001627DE"/>
    <w:rsid w:val="0025078A"/>
    <w:rsid w:val="002C5CE8"/>
    <w:rsid w:val="002C7F7C"/>
    <w:rsid w:val="00373AD3"/>
    <w:rsid w:val="003E2DF4"/>
    <w:rsid w:val="00424220"/>
    <w:rsid w:val="0042614B"/>
    <w:rsid w:val="00477154"/>
    <w:rsid w:val="00522E38"/>
    <w:rsid w:val="00721C12"/>
    <w:rsid w:val="00727FA7"/>
    <w:rsid w:val="00760C0A"/>
    <w:rsid w:val="007E23E7"/>
    <w:rsid w:val="00836127"/>
    <w:rsid w:val="00847420"/>
    <w:rsid w:val="008E5645"/>
    <w:rsid w:val="009B7A20"/>
    <w:rsid w:val="00B64B77"/>
    <w:rsid w:val="00BB3F5D"/>
    <w:rsid w:val="00BE17F3"/>
    <w:rsid w:val="00C01F7C"/>
    <w:rsid w:val="00CD2AD8"/>
    <w:rsid w:val="00D64113"/>
    <w:rsid w:val="00D66BFA"/>
    <w:rsid w:val="00D7310A"/>
    <w:rsid w:val="00E23540"/>
    <w:rsid w:val="00F10922"/>
    <w:rsid w:val="00F76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37929AC"/>
  <w15:chartTrackingRefBased/>
  <w15:docId w15:val="{3B362C14-1437-47C3-A323-19C40B23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sz w:val="48"/>
      <w:szCs w:val="48"/>
      <w:lang w:val="x-none" w:eastAsia="x-none"/>
    </w:rPr>
  </w:style>
  <w:style w:type="paragraph" w:styleId="2">
    <w:name w:val="heading 2"/>
    <w:basedOn w:val="a"/>
    <w:next w:val="a"/>
    <w:qFormat/>
    <w:pPr>
      <w:keepNext/>
      <w:keepLines/>
      <w:spacing w:before="200" w:after="0"/>
      <w:outlineLvl w:val="1"/>
    </w:pPr>
    <w:rPr>
      <w:rFonts w:ascii="Cambria" w:eastAsia="Times New Roman" w:hAnsi="Cambria" w:cs="Cambria"/>
      <w:b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No Spacing"/>
    <w:uiPriority w:val="1"/>
    <w:qFormat/>
    <w:rPr>
      <w:rFonts w:ascii="Calibri" w:hAnsi="Calibri" w:cs="Calibri"/>
      <w:color w:val="000000"/>
      <w:sz w:val="22"/>
      <w:szCs w:val="22"/>
      <w:lang w:eastAsia="ru-RU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character" w:customStyle="1" w:styleId="a8">
    <w:name w:val="Знак"/>
    <w:basedOn w:val="a0"/>
    <w:rPr>
      <w:sz w:val="22"/>
      <w:szCs w:val="22"/>
      <w:lang w:eastAsia="en-US"/>
    </w:rPr>
  </w:style>
  <w:style w:type="character" w:styleId="a9">
    <w:name w:val="Hyperlink"/>
    <w:basedOn w:val="a0"/>
    <w:rPr>
      <w:color w:val="000000"/>
      <w:u w:val="single"/>
    </w:rPr>
  </w:style>
  <w:style w:type="character" w:customStyle="1" w:styleId="aa">
    <w:name w:val="Без интервала Знак"/>
    <w:basedOn w:val="a0"/>
    <w:uiPriority w:val="1"/>
    <w:rPr>
      <w:rFonts w:eastAsia="Times New Roman"/>
      <w:sz w:val="22"/>
      <w:szCs w:val="22"/>
      <w:lang w:eastAsia="ru-RU" w:bidi="ar-SA"/>
    </w:rPr>
  </w:style>
  <w:style w:type="character" w:customStyle="1" w:styleId="10">
    <w:name w:val="Заголовок 1 Знак"/>
    <w:link w:val="1"/>
    <w:uiPriority w:val="9"/>
    <w:rsid w:val="00836127"/>
    <w:rPr>
      <w:rFonts w:ascii="Calibri" w:hAnsi="Calibri" w:cs="Calibri"/>
      <w:b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subject/>
  <dc:creator>Учитель</dc:creator>
  <cp:keywords/>
  <cp:lastModifiedBy>Акимова Юлия Валерьевна</cp:lastModifiedBy>
  <cp:revision>9</cp:revision>
  <cp:lastPrinted>2013-10-16T14:06:00Z</cp:lastPrinted>
  <dcterms:created xsi:type="dcterms:W3CDTF">2017-10-12T12:32:00Z</dcterms:created>
  <dcterms:modified xsi:type="dcterms:W3CDTF">2018-09-06T13:06:00Z</dcterms:modified>
</cp:coreProperties>
</file>